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9E" w:rsidRPr="00EB029E" w:rsidRDefault="00EB029E" w:rsidP="00ED729B">
      <w:pPr>
        <w:jc w:val="center"/>
      </w:pPr>
      <w:r>
        <w:t xml:space="preserve">Результаты контрольной работы по математике </w:t>
      </w:r>
      <w:r w:rsidR="002345DA">
        <w:br/>
      </w:r>
      <w:r>
        <w:t xml:space="preserve">за 1 полугодие </w:t>
      </w:r>
      <w:r w:rsidR="002345DA">
        <w:t>2017-2018 учебного года</w:t>
      </w:r>
    </w:p>
    <w:p w:rsidR="00222FC4" w:rsidRDefault="00222FC4" w:rsidP="00ED729B">
      <w:pPr>
        <w:jc w:val="center"/>
      </w:pPr>
      <w:r w:rsidRPr="00FE73EA">
        <w:t xml:space="preserve">6 </w:t>
      </w:r>
      <w:r>
        <w:t>класс</w:t>
      </w:r>
    </w:p>
    <w:p w:rsidR="005D571C" w:rsidRDefault="005D571C" w:rsidP="00ED729B">
      <w:pPr>
        <w:jc w:val="center"/>
      </w:pPr>
    </w:p>
    <w:tbl>
      <w:tblPr>
        <w:tblW w:w="100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0"/>
        <w:gridCol w:w="899"/>
        <w:gridCol w:w="1085"/>
        <w:gridCol w:w="440"/>
        <w:gridCol w:w="742"/>
        <w:gridCol w:w="551"/>
        <w:gridCol w:w="440"/>
        <w:gridCol w:w="1137"/>
        <w:gridCol w:w="1434"/>
        <w:gridCol w:w="1149"/>
      </w:tblGrid>
      <w:tr w:rsidR="00481AD3" w:rsidRPr="002403A2" w:rsidTr="002403A2">
        <w:trPr>
          <w:trHeight w:val="315"/>
        </w:trPr>
        <w:tc>
          <w:tcPr>
            <w:tcW w:w="2220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481AD3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ОУ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Всего уч-ся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Выполняли</w:t>
            </w:r>
          </w:p>
        </w:tc>
        <w:tc>
          <w:tcPr>
            <w:tcW w:w="2173" w:type="dxa"/>
            <w:gridSpan w:val="4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Оценки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color w:val="000000"/>
              </w:rPr>
            </w:pPr>
            <w:proofErr w:type="spellStart"/>
            <w:r w:rsidRPr="00EB029E">
              <w:rPr>
                <w:color w:val="000000"/>
              </w:rPr>
              <w:t>Обученность</w:t>
            </w:r>
            <w:proofErr w:type="spellEnd"/>
            <w:proofErr w:type="gramStart"/>
            <w:r w:rsidRPr="00EB029E">
              <w:rPr>
                <w:color w:val="000000"/>
              </w:rPr>
              <w:t xml:space="preserve"> (%)</w:t>
            </w:r>
            <w:proofErr w:type="gramEnd"/>
          </w:p>
        </w:tc>
        <w:tc>
          <w:tcPr>
            <w:tcW w:w="1434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color w:val="000000"/>
              </w:rPr>
            </w:pPr>
            <w:r w:rsidRPr="00EB029E">
              <w:rPr>
                <w:color w:val="000000"/>
              </w:rPr>
              <w:t>Качество знаний</w:t>
            </w:r>
            <w:proofErr w:type="gramStart"/>
            <w:r w:rsidRPr="00EB029E">
              <w:rPr>
                <w:color w:val="000000"/>
              </w:rPr>
              <w:t xml:space="preserve"> (%)</w:t>
            </w:r>
            <w:proofErr w:type="gramEnd"/>
          </w:p>
        </w:tc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Средняя оценка</w:t>
            </w:r>
          </w:p>
        </w:tc>
      </w:tr>
      <w:tr w:rsidR="00481AD3" w:rsidRPr="002403A2" w:rsidTr="002403A2">
        <w:trPr>
          <w:trHeight w:val="315"/>
        </w:trPr>
        <w:tc>
          <w:tcPr>
            <w:tcW w:w="2220" w:type="dxa"/>
            <w:vMerge/>
            <w:shd w:val="clear" w:color="auto" w:fill="auto"/>
            <w:vAlign w:val="center"/>
            <w:hideMark/>
          </w:tcPr>
          <w:p w:rsidR="00481AD3" w:rsidRPr="00EB029E" w:rsidRDefault="00481AD3" w:rsidP="00481AD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:rsidR="00481AD3" w:rsidRPr="00EB029E" w:rsidRDefault="00481AD3" w:rsidP="00EB029E">
            <w:pPr>
              <w:rPr>
                <w:bCs/>
                <w:color w:val="000000"/>
              </w:rPr>
            </w:pPr>
          </w:p>
        </w:tc>
        <w:tc>
          <w:tcPr>
            <w:tcW w:w="1085" w:type="dxa"/>
            <w:vMerge/>
            <w:vAlign w:val="center"/>
            <w:hideMark/>
          </w:tcPr>
          <w:p w:rsidR="00481AD3" w:rsidRPr="00EB029E" w:rsidRDefault="00481AD3" w:rsidP="00EB029E">
            <w:pPr>
              <w:rPr>
                <w:bCs/>
                <w:color w:val="000000"/>
              </w:rPr>
            </w:pP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3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481AD3" w:rsidRPr="00EB029E" w:rsidRDefault="00481AD3" w:rsidP="00EB029E">
            <w:pPr>
              <w:jc w:val="center"/>
              <w:rPr>
                <w:bCs/>
                <w:color w:val="000000"/>
              </w:rPr>
            </w:pPr>
            <w:r w:rsidRPr="00EB029E">
              <w:rPr>
                <w:bCs/>
                <w:color w:val="000000"/>
              </w:rPr>
              <w:t>2</w:t>
            </w:r>
          </w:p>
        </w:tc>
        <w:tc>
          <w:tcPr>
            <w:tcW w:w="1137" w:type="dxa"/>
            <w:vMerge/>
            <w:vAlign w:val="center"/>
            <w:hideMark/>
          </w:tcPr>
          <w:p w:rsidR="00481AD3" w:rsidRPr="00EB029E" w:rsidRDefault="00481AD3" w:rsidP="00EB029E">
            <w:pPr>
              <w:rPr>
                <w:color w:val="000000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481AD3" w:rsidRPr="00EB029E" w:rsidRDefault="00481AD3" w:rsidP="00EB029E">
            <w:pPr>
              <w:rPr>
                <w:color w:val="000000"/>
              </w:rPr>
            </w:pPr>
          </w:p>
        </w:tc>
        <w:tc>
          <w:tcPr>
            <w:tcW w:w="1149" w:type="dxa"/>
            <w:vMerge/>
            <w:vAlign w:val="center"/>
            <w:hideMark/>
          </w:tcPr>
          <w:p w:rsidR="00481AD3" w:rsidRPr="00EB029E" w:rsidRDefault="00481AD3" w:rsidP="00EB029E">
            <w:pPr>
              <w:rPr>
                <w:bCs/>
                <w:color w:val="000000"/>
              </w:rPr>
            </w:pP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ООШ №1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№2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69,7%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3,83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№3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87,5%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№4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95,8%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54,2%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№5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98,2%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57,1%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№6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87,8%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58,1%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№7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85,0%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39,0%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3,31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№8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51,2%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3,61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№10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94,3%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58,5%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3,72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Гимназия №11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97,4%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53,8%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3,59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лицей №12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56,0%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3,56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СОШ №13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52,6%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31,6%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2,95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Шугуровская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85,4%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58,5%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3,73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Зеленорощинская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86,7%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46,7%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3,47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Старокувакская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77,8%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33,3%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Тимяшевская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90,9%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36,4%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3,45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Ивановская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37,5%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3,38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Старо-Письмянская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33,3%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Подлесная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45,5%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3,73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Федотовская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16,7%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3,17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Урдалинская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85,7%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57,1%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3,71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Нижнечершилинская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3,63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Куакбашская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37,5%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3,38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Урмышлинская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60,0%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3,40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Кирлигачская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60,0%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3,60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Сарабиккуловская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87,5%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62,5%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Сугушлинская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83,3%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66,7%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Старо-Иштерякская</w:t>
            </w:r>
            <w:proofErr w:type="spellEnd"/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46,2%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3,69</w:t>
            </w:r>
          </w:p>
        </w:tc>
      </w:tr>
      <w:tr w:rsidR="00481AD3" w:rsidRPr="00EB029E" w:rsidTr="002403A2">
        <w:trPr>
          <w:trHeight w:val="270"/>
        </w:trPr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color w:val="000000"/>
                <w:sz w:val="22"/>
                <w:szCs w:val="22"/>
              </w:rPr>
              <w:t>ЛМР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085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91,1%</w:t>
            </w:r>
          </w:p>
        </w:tc>
        <w:tc>
          <w:tcPr>
            <w:tcW w:w="1434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52,1%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481AD3" w:rsidRPr="00EB029E" w:rsidRDefault="00481AD3" w:rsidP="00EB02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B029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3,57</w:t>
            </w:r>
          </w:p>
        </w:tc>
      </w:tr>
    </w:tbl>
    <w:p w:rsidR="00EB029E" w:rsidRDefault="00EB029E" w:rsidP="00ED729B">
      <w:pPr>
        <w:jc w:val="center"/>
      </w:pPr>
    </w:p>
    <w:p w:rsidR="00F410BD" w:rsidRPr="00222FC4" w:rsidRDefault="007421E4" w:rsidP="007421E4">
      <w:pPr>
        <w:jc w:val="center"/>
      </w:pPr>
      <w:r>
        <w:t>Типичные ошибки</w:t>
      </w:r>
    </w:p>
    <w:p w:rsidR="00222FC4" w:rsidRDefault="00FE73EA" w:rsidP="00ED729B">
      <w:r>
        <w:t>Задания на проценты – от 17</w:t>
      </w:r>
      <w:r w:rsidR="00D05C10">
        <w:t>%</w:t>
      </w:r>
      <w:r>
        <w:t xml:space="preserve"> до 63%</w:t>
      </w:r>
    </w:p>
    <w:p w:rsidR="00FE73EA" w:rsidRDefault="00FE73EA" w:rsidP="00ED729B">
      <w:r>
        <w:t xml:space="preserve">Действия с дробями </w:t>
      </w:r>
      <w:r w:rsidR="00D05C10">
        <w:t>–</w:t>
      </w:r>
      <w:r>
        <w:t xml:space="preserve"> </w:t>
      </w:r>
      <w:r w:rsidR="00D05C10">
        <w:t>от 21% до 57%</w:t>
      </w:r>
    </w:p>
    <w:p w:rsidR="00D05C10" w:rsidRDefault="00D05C10" w:rsidP="00ED729B">
      <w:r>
        <w:t>Решение уравнений – от 16% до 89%</w:t>
      </w:r>
    </w:p>
    <w:p w:rsidR="00D05C10" w:rsidRDefault="00D05C10" w:rsidP="00ED729B">
      <w:r>
        <w:t>Работа на координатной плоскости – от 15 до 58%</w:t>
      </w:r>
    </w:p>
    <w:p w:rsidR="001C4D24" w:rsidRPr="00FE73EA" w:rsidRDefault="001C4D24" w:rsidP="00ED729B">
      <w:r>
        <w:t>Вычислительные ошибки – до 89-100%</w:t>
      </w:r>
    </w:p>
    <w:p w:rsidR="00EE5F5E" w:rsidRDefault="00EE5F5E" w:rsidP="00ED729B"/>
    <w:p w:rsidR="005D571C" w:rsidRDefault="002403A2" w:rsidP="005D571C">
      <w:pPr>
        <w:jc w:val="center"/>
      </w:pPr>
      <w:r>
        <w:br w:type="page"/>
      </w:r>
    </w:p>
    <w:p w:rsidR="005D571C" w:rsidRPr="00EB029E" w:rsidRDefault="005D571C" w:rsidP="005D571C">
      <w:pPr>
        <w:jc w:val="center"/>
      </w:pPr>
      <w:r>
        <w:t xml:space="preserve">Результаты контрольной работы по математике за 1 полугодие </w:t>
      </w:r>
    </w:p>
    <w:p w:rsidR="002345DA" w:rsidRPr="00EB029E" w:rsidRDefault="002345DA" w:rsidP="002345DA">
      <w:pPr>
        <w:jc w:val="center"/>
      </w:pPr>
      <w:r>
        <w:t>за 1 полугодие 2017-2018 учебного года</w:t>
      </w:r>
    </w:p>
    <w:p w:rsidR="005D571C" w:rsidRDefault="005D571C" w:rsidP="005D571C">
      <w:pPr>
        <w:jc w:val="center"/>
      </w:pPr>
      <w:r>
        <w:t>7 класс</w:t>
      </w:r>
    </w:p>
    <w:p w:rsidR="002403A2" w:rsidRDefault="002403A2">
      <w:pPr>
        <w:jc w:val="both"/>
      </w:pPr>
    </w:p>
    <w:tbl>
      <w:tblPr>
        <w:tblW w:w="10485" w:type="dxa"/>
        <w:tblInd w:w="250" w:type="dxa"/>
        <w:tblLayout w:type="fixed"/>
        <w:tblLook w:val="04A0"/>
      </w:tblPr>
      <w:tblGrid>
        <w:gridCol w:w="2569"/>
        <w:gridCol w:w="831"/>
        <w:gridCol w:w="1010"/>
        <w:gridCol w:w="455"/>
        <w:gridCol w:w="663"/>
        <w:gridCol w:w="709"/>
        <w:gridCol w:w="455"/>
        <w:gridCol w:w="1494"/>
        <w:gridCol w:w="1194"/>
        <w:gridCol w:w="1105"/>
      </w:tblGrid>
      <w:tr w:rsidR="002403A2" w:rsidRPr="002403A2" w:rsidTr="002403A2">
        <w:trPr>
          <w:trHeight w:val="315"/>
        </w:trPr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ОУ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Всего уч-ся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Выполняли</w:t>
            </w:r>
          </w:p>
        </w:tc>
        <w:tc>
          <w:tcPr>
            <w:tcW w:w="22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Оценки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color w:val="000000"/>
              </w:rPr>
            </w:pPr>
            <w:proofErr w:type="spellStart"/>
            <w:r w:rsidRPr="002403A2">
              <w:rPr>
                <w:color w:val="000000"/>
              </w:rPr>
              <w:t>Обученность</w:t>
            </w:r>
            <w:proofErr w:type="spellEnd"/>
            <w:proofErr w:type="gramStart"/>
            <w:r w:rsidRPr="002403A2">
              <w:rPr>
                <w:color w:val="000000"/>
              </w:rPr>
              <w:t xml:space="preserve"> (%)</w:t>
            </w:r>
            <w:proofErr w:type="gramEnd"/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color w:val="000000"/>
              </w:rPr>
            </w:pPr>
            <w:r w:rsidRPr="002403A2">
              <w:rPr>
                <w:color w:val="000000"/>
              </w:rPr>
              <w:t>Качество знаний</w:t>
            </w:r>
            <w:proofErr w:type="gramStart"/>
            <w:r w:rsidRPr="002403A2">
              <w:rPr>
                <w:color w:val="000000"/>
              </w:rPr>
              <w:t xml:space="preserve"> (%)</w:t>
            </w:r>
            <w:proofErr w:type="gramEnd"/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Средняя оценка</w:t>
            </w:r>
          </w:p>
        </w:tc>
      </w:tr>
      <w:tr w:rsidR="002403A2" w:rsidRPr="002403A2" w:rsidTr="002403A2">
        <w:trPr>
          <w:trHeight w:val="315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bCs/>
                <w:color w:val="000000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bCs/>
                <w:color w:val="00000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bCs/>
                <w:color w:val="00000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A2" w:rsidRPr="002403A2" w:rsidRDefault="002403A2" w:rsidP="002403A2">
            <w:pPr>
              <w:jc w:val="center"/>
              <w:rPr>
                <w:bCs/>
                <w:color w:val="000000"/>
              </w:rPr>
            </w:pPr>
            <w:r w:rsidRPr="002403A2">
              <w:rPr>
                <w:bCs/>
                <w:color w:val="000000"/>
              </w:rPr>
              <w:t>2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color w:val="00000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color w:val="00000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A2" w:rsidRPr="002403A2" w:rsidRDefault="002403A2" w:rsidP="002403A2">
            <w:pPr>
              <w:rPr>
                <w:bCs/>
                <w:color w:val="000000"/>
              </w:rPr>
            </w:pP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ООШ №1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85,7%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42,9%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3,43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52,4%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3,70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61,1%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3,83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56,0%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3,76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47,2%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3,55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87,9%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53,8%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3,47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90,2%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45,7%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3,49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62,8%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3,79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93,3%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48,9%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3,51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Гимназия №11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92,5%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52,5%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3,58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лицей №12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69,3%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3,84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СОШ №13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65,0%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25,0%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2,90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Шугуровская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92,0%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48,0%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3,68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Зеленорощинская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35,7%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3,43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Старокувакская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3,90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Тимяшевская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56,0%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3,88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Ивановская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Старо-Письмянская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90,9%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27,3%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3,18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Подлесная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44,4%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3,56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Федотовская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Зай-Каратайская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85,7%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57,1%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Нижнечершилинская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57,1%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Куакбашская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83,3%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Урмышлинская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66,7%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3,83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Кирлигачская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4,25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Сарабиккуловская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Сугушлинская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83,3%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66,7%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Каркалинская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Старо-Иштерякская</w:t>
            </w:r>
            <w:proofErr w:type="spellEnd"/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 xml:space="preserve"> ООШ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50,0%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2403A2" w:rsidRPr="002403A2" w:rsidTr="002403A2">
        <w:trPr>
          <w:trHeight w:val="27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ЛМР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735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94,4%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53,1%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A2" w:rsidRPr="002403A2" w:rsidRDefault="002403A2" w:rsidP="002403A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03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3,61</w:t>
            </w:r>
          </w:p>
        </w:tc>
      </w:tr>
    </w:tbl>
    <w:p w:rsidR="00481AD3" w:rsidRDefault="00481AD3" w:rsidP="00204C34">
      <w:pPr>
        <w:jc w:val="both"/>
      </w:pPr>
    </w:p>
    <w:p w:rsidR="00FE4C96" w:rsidRPr="00222FC4" w:rsidRDefault="00FE4C96" w:rsidP="00FE4C96">
      <w:pPr>
        <w:jc w:val="center"/>
      </w:pPr>
      <w:r>
        <w:t>Типичные ошибки</w:t>
      </w:r>
    </w:p>
    <w:p w:rsidR="007421E4" w:rsidRDefault="007421E4" w:rsidP="00FE4326">
      <w:pPr>
        <w:jc w:val="center"/>
      </w:pPr>
    </w:p>
    <w:p w:rsidR="00FE4326" w:rsidRDefault="00FE4326" w:rsidP="00FE4326">
      <w:r>
        <w:t>Графики функций – от 14% до 60 %</w:t>
      </w:r>
    </w:p>
    <w:p w:rsidR="00FE4326" w:rsidRDefault="00FE4326" w:rsidP="00FE4326">
      <w:r>
        <w:t>Нахождение углового коэффициента</w:t>
      </w:r>
      <w:r w:rsidR="00805824">
        <w:t xml:space="preserve"> по графику – от 22% до 50%</w:t>
      </w:r>
    </w:p>
    <w:p w:rsidR="00805824" w:rsidRDefault="00805824" w:rsidP="00FE4326">
      <w:r>
        <w:t xml:space="preserve">Геометрическая задача (треугольник) </w:t>
      </w:r>
      <w:r w:rsidR="00287A40">
        <w:t>–</w:t>
      </w:r>
      <w:r>
        <w:t xml:space="preserve"> </w:t>
      </w:r>
      <w:r w:rsidR="00287A40">
        <w:t>от 24% до 43%</w:t>
      </w:r>
    </w:p>
    <w:p w:rsidR="00287A40" w:rsidRDefault="00287A40" w:rsidP="00FE4326">
      <w:r>
        <w:t>Составление и решение системы уравнений – от 53% до 95%</w:t>
      </w:r>
    </w:p>
    <w:p w:rsidR="00287A40" w:rsidRDefault="00287A40" w:rsidP="00FE4326">
      <w:r>
        <w:t xml:space="preserve">Вычислительные </w:t>
      </w:r>
      <w:r w:rsidR="009374EA">
        <w:t>ошибки – от 10% до 30%</w:t>
      </w:r>
    </w:p>
    <w:p w:rsidR="005D571C" w:rsidRDefault="005D571C" w:rsidP="00FE4326"/>
    <w:p w:rsidR="005D571C" w:rsidRDefault="005D571C" w:rsidP="00FE4326"/>
    <w:p w:rsidR="00902F04" w:rsidRDefault="005D571C" w:rsidP="005D571C">
      <w:pPr>
        <w:jc w:val="both"/>
      </w:pPr>
      <w:r>
        <w:t xml:space="preserve">Анализ результатов контрольной работы </w:t>
      </w:r>
      <w:r w:rsidR="00FE4C96">
        <w:t xml:space="preserve">в 6 классах </w:t>
      </w:r>
      <w:r>
        <w:t>показывает, что в 50% сельских школ с контрольной работой успешно справились 100% учащихся.  В целом по району успеваемость составляет 91%</w:t>
      </w:r>
      <w:r w:rsidR="00CB482B">
        <w:t>.</w:t>
      </w:r>
      <w:r>
        <w:t xml:space="preserve"> </w:t>
      </w:r>
      <w:r w:rsidR="00CE365C">
        <w:t xml:space="preserve">В </w:t>
      </w:r>
      <w:r w:rsidR="008F1FF9">
        <w:t xml:space="preserve">7 классах </w:t>
      </w:r>
      <w:r w:rsidR="00CE365C">
        <w:t>в большинстве школ успеваемость составляет 100%</w:t>
      </w:r>
      <w:r w:rsidR="00CB482B">
        <w:t>, по району – 94,4</w:t>
      </w:r>
      <w:proofErr w:type="gramStart"/>
      <w:r w:rsidR="00CB482B">
        <w:t>%</w:t>
      </w:r>
      <w:r w:rsidR="00CB482B" w:rsidRPr="00CB482B">
        <w:t xml:space="preserve"> </w:t>
      </w:r>
      <w:r w:rsidR="00446D48">
        <w:t>Б</w:t>
      </w:r>
      <w:proofErr w:type="gramEnd"/>
      <w:r w:rsidR="00CB482B">
        <w:t>олее половины учащихся</w:t>
      </w:r>
      <w:r w:rsidR="00446D48">
        <w:t xml:space="preserve"> в 6 и 7 классах</w:t>
      </w:r>
      <w:r w:rsidR="00CB482B">
        <w:t xml:space="preserve"> получили оценки «4» или «5».   </w:t>
      </w:r>
    </w:p>
    <w:p w:rsidR="005D571C" w:rsidRDefault="005D571C" w:rsidP="005D571C">
      <w:pPr>
        <w:jc w:val="both"/>
      </w:pPr>
      <w:r>
        <w:t>При этом высокие показатели  в большинстве школ не подтверждаются результатами независимых процедур оценки, что вызывает сомнения в объективности текущего оценивания  результатов учащихся.</w:t>
      </w:r>
    </w:p>
    <w:p w:rsidR="005D571C" w:rsidRDefault="005D571C" w:rsidP="005D571C">
      <w:pPr>
        <w:jc w:val="both"/>
      </w:pPr>
    </w:p>
    <w:p w:rsidR="00B5641A" w:rsidRDefault="00B5641A" w:rsidP="005D571C">
      <w:pPr>
        <w:jc w:val="both"/>
      </w:pPr>
      <w:r>
        <w:t>Рекомендации:</w:t>
      </w:r>
    </w:p>
    <w:p w:rsidR="00763F95" w:rsidRDefault="00B5641A" w:rsidP="00763F95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7E">
        <w:rPr>
          <w:rFonts w:ascii="Times New Roman" w:eastAsia="Times New Roman" w:hAnsi="Times New Roman" w:cs="Times New Roman"/>
          <w:sz w:val="24"/>
          <w:szCs w:val="24"/>
        </w:rPr>
        <w:t xml:space="preserve">Заместителям директоров </w:t>
      </w:r>
      <w:r w:rsidR="00720C7E" w:rsidRPr="00720C7E">
        <w:rPr>
          <w:rFonts w:ascii="Times New Roman" w:eastAsia="Times New Roman" w:hAnsi="Times New Roman" w:cs="Times New Roman"/>
          <w:sz w:val="24"/>
          <w:szCs w:val="24"/>
        </w:rPr>
        <w:t xml:space="preserve">школ </w:t>
      </w:r>
    </w:p>
    <w:p w:rsidR="00B5641A" w:rsidRDefault="00720C7E" w:rsidP="00763F95">
      <w:pPr>
        <w:pStyle w:val="a4"/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7E">
        <w:rPr>
          <w:rFonts w:ascii="Times New Roman" w:eastAsia="Times New Roman" w:hAnsi="Times New Roman" w:cs="Times New Roman"/>
          <w:sz w:val="24"/>
          <w:szCs w:val="24"/>
        </w:rPr>
        <w:t>провести промежуточную аттестацию по материалам, подготовленным администраций</w:t>
      </w:r>
      <w:r w:rsidR="003A49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022D" w:rsidRPr="00720C7E" w:rsidRDefault="003A022D" w:rsidP="00763F95">
      <w:pPr>
        <w:pStyle w:val="a4"/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обеспечить необходимый контроль проведения и проверки работ</w:t>
      </w:r>
      <w:r w:rsidR="003A49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4326" w:rsidRDefault="00FE4326" w:rsidP="00ED729B"/>
    <w:p w:rsidR="0064684A" w:rsidRDefault="002345DA" w:rsidP="002345DA">
      <w:pPr>
        <w:tabs>
          <w:tab w:val="right" w:pos="10065"/>
        </w:tabs>
      </w:pPr>
      <w:r>
        <w:t>Методист УО</w:t>
      </w:r>
      <w:r>
        <w:tab/>
      </w:r>
      <w:proofErr w:type="spellStart"/>
      <w:r>
        <w:t>Р.С.Валиахметова</w:t>
      </w:r>
      <w:proofErr w:type="spellEnd"/>
    </w:p>
    <w:sectPr w:rsidR="0064684A" w:rsidSect="002345D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6B9"/>
    <w:multiLevelType w:val="hybridMultilevel"/>
    <w:tmpl w:val="6F382262"/>
    <w:lvl w:ilvl="0" w:tplc="9E42C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33542"/>
    <w:multiLevelType w:val="hybridMultilevel"/>
    <w:tmpl w:val="EB56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312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7AD707C"/>
    <w:multiLevelType w:val="hybridMultilevel"/>
    <w:tmpl w:val="70CE0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B4AA4"/>
    <w:multiLevelType w:val="hybridMultilevel"/>
    <w:tmpl w:val="6262C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C77CC"/>
    <w:multiLevelType w:val="hybridMultilevel"/>
    <w:tmpl w:val="4A52B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539D4"/>
    <w:multiLevelType w:val="hybridMultilevel"/>
    <w:tmpl w:val="69404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27D47"/>
    <w:multiLevelType w:val="hybridMultilevel"/>
    <w:tmpl w:val="442E0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BF74FC"/>
    <w:multiLevelType w:val="hybridMultilevel"/>
    <w:tmpl w:val="6428E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FA0B42"/>
    <w:multiLevelType w:val="hybridMultilevel"/>
    <w:tmpl w:val="F6641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D4017"/>
    <w:multiLevelType w:val="hybridMultilevel"/>
    <w:tmpl w:val="FE128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2FC4"/>
    <w:rsid w:val="000010D1"/>
    <w:rsid w:val="00071EF8"/>
    <w:rsid w:val="000813C2"/>
    <w:rsid w:val="00125C5D"/>
    <w:rsid w:val="00137DD9"/>
    <w:rsid w:val="001A4CA7"/>
    <w:rsid w:val="001C4D24"/>
    <w:rsid w:val="001D521F"/>
    <w:rsid w:val="00204C34"/>
    <w:rsid w:val="00222FC4"/>
    <w:rsid w:val="002345DA"/>
    <w:rsid w:val="002403A2"/>
    <w:rsid w:val="0024285D"/>
    <w:rsid w:val="00260383"/>
    <w:rsid w:val="002660C3"/>
    <w:rsid w:val="00287A40"/>
    <w:rsid w:val="002C3867"/>
    <w:rsid w:val="002D0111"/>
    <w:rsid w:val="003568C8"/>
    <w:rsid w:val="00361749"/>
    <w:rsid w:val="003A022D"/>
    <w:rsid w:val="003A4923"/>
    <w:rsid w:val="003A60AD"/>
    <w:rsid w:val="004256B7"/>
    <w:rsid w:val="00446D48"/>
    <w:rsid w:val="00481AD3"/>
    <w:rsid w:val="004943DB"/>
    <w:rsid w:val="00497A94"/>
    <w:rsid w:val="004C5F6D"/>
    <w:rsid w:val="00547644"/>
    <w:rsid w:val="005524DF"/>
    <w:rsid w:val="00552A6F"/>
    <w:rsid w:val="005D571C"/>
    <w:rsid w:val="005F0C80"/>
    <w:rsid w:val="0064684A"/>
    <w:rsid w:val="00666B36"/>
    <w:rsid w:val="006D508D"/>
    <w:rsid w:val="006D6FF7"/>
    <w:rsid w:val="006F00C0"/>
    <w:rsid w:val="006F1A44"/>
    <w:rsid w:val="00712FD2"/>
    <w:rsid w:val="00720C7E"/>
    <w:rsid w:val="00721FF6"/>
    <w:rsid w:val="007421E4"/>
    <w:rsid w:val="00763F95"/>
    <w:rsid w:val="0079583F"/>
    <w:rsid w:val="007A7784"/>
    <w:rsid w:val="00805824"/>
    <w:rsid w:val="008B01EC"/>
    <w:rsid w:val="008F1FF9"/>
    <w:rsid w:val="00902F04"/>
    <w:rsid w:val="00904CCE"/>
    <w:rsid w:val="009160C0"/>
    <w:rsid w:val="009374EA"/>
    <w:rsid w:val="00A661B9"/>
    <w:rsid w:val="00AC0C8A"/>
    <w:rsid w:val="00B47CA8"/>
    <w:rsid w:val="00B5641A"/>
    <w:rsid w:val="00BA5431"/>
    <w:rsid w:val="00BF452E"/>
    <w:rsid w:val="00C2001A"/>
    <w:rsid w:val="00C87C9B"/>
    <w:rsid w:val="00CB482B"/>
    <w:rsid w:val="00CD5C7A"/>
    <w:rsid w:val="00CE365C"/>
    <w:rsid w:val="00D05C10"/>
    <w:rsid w:val="00D202C0"/>
    <w:rsid w:val="00E038DD"/>
    <w:rsid w:val="00E673C7"/>
    <w:rsid w:val="00EA6AB4"/>
    <w:rsid w:val="00EB029E"/>
    <w:rsid w:val="00ED729B"/>
    <w:rsid w:val="00EE5F5E"/>
    <w:rsid w:val="00F138AA"/>
    <w:rsid w:val="00F22BB8"/>
    <w:rsid w:val="00F410BD"/>
    <w:rsid w:val="00F62DC7"/>
    <w:rsid w:val="00FE4326"/>
    <w:rsid w:val="00FE4C96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C4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73C7"/>
    <w:pPr>
      <w:jc w:val="left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E673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CEA4F-5938-4EA2-8160-0A08802D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3</cp:revision>
  <dcterms:created xsi:type="dcterms:W3CDTF">2018-01-11T12:34:00Z</dcterms:created>
  <dcterms:modified xsi:type="dcterms:W3CDTF">2018-01-11T12:53:00Z</dcterms:modified>
</cp:coreProperties>
</file>